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Default="008D72AA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По состоянию на </w:t>
      </w:r>
      <w:r w:rsidR="00F926F0">
        <w:rPr>
          <w:rFonts w:ascii="PT Astra Serif" w:hAnsi="PT Astra Serif"/>
          <w:i/>
          <w:sz w:val="28"/>
          <w:szCs w:val="28"/>
        </w:rPr>
        <w:t>01</w:t>
      </w:r>
      <w:r w:rsidR="00DA1E5F">
        <w:rPr>
          <w:rFonts w:ascii="PT Astra Serif" w:hAnsi="PT Astra Serif"/>
          <w:i/>
          <w:sz w:val="28"/>
          <w:szCs w:val="28"/>
        </w:rPr>
        <w:t>.0</w:t>
      </w:r>
      <w:r w:rsidR="00F926F0">
        <w:rPr>
          <w:rFonts w:ascii="PT Astra Serif" w:hAnsi="PT Astra Serif"/>
          <w:i/>
          <w:sz w:val="28"/>
          <w:szCs w:val="28"/>
        </w:rPr>
        <w:t>7</w:t>
      </w:r>
      <w:r w:rsidR="00DA1E5F">
        <w:rPr>
          <w:rFonts w:ascii="PT Astra Serif" w:hAnsi="PT Astra Serif"/>
          <w:i/>
          <w:sz w:val="28"/>
          <w:szCs w:val="28"/>
        </w:rPr>
        <w:t>.2025</w:t>
      </w:r>
    </w:p>
    <w:p w:rsidR="00A357EF" w:rsidRPr="00A357EF" w:rsidRDefault="00A357EF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b/>
          <w:sz w:val="28"/>
          <w:szCs w:val="28"/>
        </w:rPr>
      </w:pPr>
    </w:p>
    <w:p w:rsidR="00A357EF" w:rsidRPr="00F926F0" w:rsidRDefault="00A357EF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DA1E5F">
        <w:rPr>
          <w:rFonts w:ascii="PT Astra Serif" w:hAnsi="PT Astra Serif"/>
          <w:b/>
          <w:sz w:val="28"/>
          <w:szCs w:val="28"/>
        </w:rPr>
        <w:t xml:space="preserve">Перечень поручений </w:t>
      </w:r>
      <w:r w:rsidRPr="00F926F0">
        <w:rPr>
          <w:rFonts w:ascii="PT Astra Serif" w:hAnsi="PT Astra Serif"/>
          <w:b/>
          <w:sz w:val="28"/>
          <w:szCs w:val="28"/>
        </w:rPr>
        <w:t xml:space="preserve">Президента Российской Федерации </w:t>
      </w:r>
      <w:r w:rsidR="00F926F0" w:rsidRPr="00F926F0">
        <w:rPr>
          <w:rFonts w:ascii="PT Astra Serif" w:hAnsi="PT Astra Serif"/>
          <w:b/>
          <w:sz w:val="28"/>
          <w:szCs w:val="28"/>
        </w:rPr>
        <w:t>по итогам расширенного заседания президиума Государственного совета Российской Федерации от 29.03.2019 № Пр-555ГС</w:t>
      </w:r>
    </w:p>
    <w:p w:rsidR="00A357EF" w:rsidRPr="00DA1E5F" w:rsidRDefault="00A357EF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</w:p>
    <w:p w:rsid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П. 3: </w:t>
      </w:r>
      <w:r w:rsidRPr="00F926F0">
        <w:rPr>
          <w:rFonts w:ascii="PT Astra Serif" w:hAnsi="PT Astra Serif"/>
          <w:i/>
          <w:sz w:val="28"/>
          <w:szCs w:val="28"/>
        </w:rPr>
        <w:t>«Высшим должностным лицам субъектов Российской Федерации обеспечить синхронизацию мероприятий национального проекта «Жильё и городская среда» и мероприятий национальных проектов «Образование», «Здравоохранение», «Безопасные и качественные автомобильные дороги», иных национальных проектов, а также проекта «Умный город»</w:t>
      </w:r>
      <w:r w:rsidRPr="00F926F0">
        <w:rPr>
          <w:rFonts w:ascii="PT Astra Serif" w:hAnsi="PT Astra Serif"/>
          <w:sz w:val="28"/>
          <w:szCs w:val="28"/>
        </w:rPr>
        <w:t xml:space="preserve"> 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 xml:space="preserve">В целях достижения максимального социально-экономического эффекта при увеличении объемов жилищного строительства Томской областью предусматривается комплекс мер по обеспечению застраиваемых территорий необходимыми объектами социальной, культурно-образовательной, инженерной и транспортной инфраструктурой. 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>В процессе планирования и проект</w:t>
      </w:r>
      <w:r>
        <w:rPr>
          <w:rFonts w:ascii="PT Astra Serif" w:hAnsi="PT Astra Serif"/>
          <w:sz w:val="28"/>
          <w:szCs w:val="28"/>
        </w:rPr>
        <w:t xml:space="preserve">ирования застраиваемых районов </w:t>
      </w:r>
      <w:r w:rsidRPr="00F926F0">
        <w:rPr>
          <w:rFonts w:ascii="PT Astra Serif" w:hAnsi="PT Astra Serif"/>
          <w:sz w:val="28"/>
          <w:szCs w:val="28"/>
        </w:rPr>
        <w:t xml:space="preserve">в муниципальных образованиях Томской области в комплексные планы застройки территорий (схемы территориального планирования муниципальных образований) в обязательном порядке включаются мероприятия по созданию объектов социальной, инженерной, транспортной инфраструктуры в целях повышения доступности </w:t>
      </w:r>
      <w:bookmarkStart w:id="0" w:name="_GoBack"/>
      <w:bookmarkEnd w:id="0"/>
      <w:r w:rsidRPr="00F926F0">
        <w:rPr>
          <w:rFonts w:ascii="PT Astra Serif" w:hAnsi="PT Astra Serif"/>
          <w:sz w:val="28"/>
          <w:szCs w:val="28"/>
        </w:rPr>
        <w:t>объектов для населения.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>В 2025 году на территории Томской области в активно застраиваемых жилых районах и микрорайонах города Томска и Томского района (Южные ворота, Радонежский, Северный парк, Левобе</w:t>
      </w:r>
      <w:r>
        <w:rPr>
          <w:rFonts w:ascii="PT Astra Serif" w:hAnsi="PT Astra Serif"/>
          <w:sz w:val="28"/>
          <w:szCs w:val="28"/>
        </w:rPr>
        <w:t xml:space="preserve">режный, Восточный) реализуются </w:t>
      </w:r>
      <w:r w:rsidRPr="00F926F0">
        <w:rPr>
          <w:rFonts w:ascii="PT Astra Serif" w:hAnsi="PT Astra Serif"/>
          <w:sz w:val="28"/>
          <w:szCs w:val="28"/>
        </w:rPr>
        <w:t>и планируются к реализации следующие объекты социальной инфраструктуры.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>В рамках национального проекта «Продолжительная и активная жизнь» региональной программы «Модернизация первичного звена здравоохранения на территории Томской области» в микрорайоне Южные ворота на основании государственного контракта, заключенного в апреле 2023 года, завершается строительство поликлиники на 400 посещений в смену. Окончание строительства запланировано на ноябрь 2025 года.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>Для обеспечения подъездных путей к строящейся поликлинике в микрорайоне Южные ворота планируется строительство внутриквартального проезда – подъездной автодороги с парковкой у поликлиники. Завершение строительства объекта планируется в декабре 2025 года.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 xml:space="preserve">В жилом районе </w:t>
      </w:r>
      <w:r w:rsidR="007E1078">
        <w:rPr>
          <w:rFonts w:ascii="PT Astra Serif" w:hAnsi="PT Astra Serif"/>
          <w:sz w:val="28"/>
          <w:szCs w:val="28"/>
        </w:rPr>
        <w:t>«</w:t>
      </w:r>
      <w:r w:rsidRPr="00F926F0">
        <w:rPr>
          <w:rFonts w:ascii="PT Astra Serif" w:hAnsi="PT Astra Serif"/>
          <w:sz w:val="28"/>
          <w:szCs w:val="28"/>
        </w:rPr>
        <w:t>Восточный</w:t>
      </w:r>
      <w:r w:rsidR="007E1078">
        <w:rPr>
          <w:rFonts w:ascii="PT Astra Serif" w:hAnsi="PT Astra Serif"/>
          <w:sz w:val="28"/>
          <w:szCs w:val="28"/>
        </w:rPr>
        <w:t>»</w:t>
      </w:r>
      <w:r w:rsidRPr="00F926F0">
        <w:rPr>
          <w:rFonts w:ascii="PT Astra Serif" w:hAnsi="PT Astra Serif"/>
          <w:sz w:val="28"/>
          <w:szCs w:val="28"/>
        </w:rPr>
        <w:t xml:space="preserve"> на основании государственного контракта, заключенного в октябре 2024 года, осуществляется строительство поликлиники смешанного типа мощностью 350 посещений в смену с детским отделением на 120 посещений в смену по ул. Юрия Ковалева, жилой район Восточный в г. Томске Томской области. Окончание строительства запланировано на декабрь</w:t>
      </w:r>
      <w:r w:rsidR="007E1078">
        <w:rPr>
          <w:rFonts w:ascii="PT Astra Serif" w:hAnsi="PT Astra Serif"/>
          <w:sz w:val="28"/>
          <w:szCs w:val="28"/>
        </w:rPr>
        <w:t xml:space="preserve"> </w:t>
      </w:r>
      <w:r w:rsidRPr="00F926F0">
        <w:rPr>
          <w:rFonts w:ascii="PT Astra Serif" w:hAnsi="PT Astra Serif"/>
          <w:sz w:val="28"/>
          <w:szCs w:val="28"/>
        </w:rPr>
        <w:t>2025 года.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 xml:space="preserve">В рамках национального проекта «Молодежь и дети» региональной программы «Создание условий для обучения, отдыха и оздоровления детей и молодежи» в городе Томске, на основании муниципального контракта, </w:t>
      </w:r>
      <w:r w:rsidRPr="00F926F0">
        <w:rPr>
          <w:rFonts w:ascii="PT Astra Serif" w:hAnsi="PT Astra Serif"/>
          <w:sz w:val="28"/>
          <w:szCs w:val="28"/>
        </w:rPr>
        <w:lastRenderedPageBreak/>
        <w:t xml:space="preserve">заключенного в апреле 2023 года, завершается строительство общеобразовательной организации на 1100 мест по ул. В. Высоцкого, 14, для обеспечения учебными местами детей, проживающих в жилом районе Восточный. Окончание строительства запланировано на июль 2025 года. 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 xml:space="preserve">В рамках регионального проекта «Все лучшее детям» в городе Томске на основании муниципального контракта, заключенного в мае 2025 года, начато строительство здания общеобразовательной организации на 1100 мест по ул. А. </w:t>
      </w:r>
      <w:proofErr w:type="spellStart"/>
      <w:r w:rsidRPr="00F926F0">
        <w:rPr>
          <w:rFonts w:ascii="PT Astra Serif" w:hAnsi="PT Astra Serif"/>
          <w:sz w:val="28"/>
          <w:szCs w:val="28"/>
        </w:rPr>
        <w:t>Крячкова</w:t>
      </w:r>
      <w:proofErr w:type="spellEnd"/>
      <w:r w:rsidRPr="00F926F0">
        <w:rPr>
          <w:rFonts w:ascii="PT Astra Serif" w:hAnsi="PT Astra Serif"/>
          <w:sz w:val="28"/>
          <w:szCs w:val="28"/>
        </w:rPr>
        <w:t xml:space="preserve">, 3 в г. Томске». Планируемый срок завершения строительства объекта </w:t>
      </w:r>
      <w:r w:rsidR="007E1078">
        <w:rPr>
          <w:rFonts w:ascii="PT Astra Serif" w:hAnsi="PT Astra Serif"/>
          <w:sz w:val="28"/>
          <w:szCs w:val="28"/>
        </w:rPr>
        <w:t>- март</w:t>
      </w:r>
      <w:r w:rsidRPr="00F926F0">
        <w:rPr>
          <w:rFonts w:ascii="PT Astra Serif" w:hAnsi="PT Astra Serif"/>
          <w:sz w:val="28"/>
          <w:szCs w:val="28"/>
        </w:rPr>
        <w:t xml:space="preserve"> 2027 года.</w:t>
      </w:r>
    </w:p>
    <w:p w:rsidR="00F926F0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  <w:r w:rsidRPr="00F926F0">
        <w:rPr>
          <w:rFonts w:ascii="PT Astra Serif" w:hAnsi="PT Astra Serif"/>
          <w:sz w:val="28"/>
          <w:szCs w:val="28"/>
        </w:rPr>
        <w:t xml:space="preserve">Департаментом здравоохранения Томской области в 2026-2027 годах планируется устройство государственной поликлиники в микрорайоне Северный парк. Для размещения здания поликлиники изыскиваются земельные участки, разрабатывается медико-техническое задание. </w:t>
      </w:r>
    </w:p>
    <w:p w:rsidR="00110357" w:rsidRPr="00F926F0" w:rsidRDefault="00F926F0" w:rsidP="00C94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F926F0">
        <w:rPr>
          <w:rFonts w:ascii="PT Astra Serif" w:hAnsi="PT Astra Serif"/>
          <w:sz w:val="28"/>
          <w:szCs w:val="28"/>
        </w:rPr>
        <w:t>Департаментом образования Томской области в 2026 -2028 годах планируется строительство общеобразовательной организации на 1100 мест в микрорайоне Левобережный.</w:t>
      </w:r>
    </w:p>
    <w:p w:rsidR="00DA1E5F" w:rsidRPr="00DA1E5F" w:rsidRDefault="00DA1E5F" w:rsidP="00C94077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DA1E5F">
        <w:rPr>
          <w:rFonts w:ascii="PT Astra Serif" w:hAnsi="PT Astra Serif" w:cs="PT Astra Serif"/>
          <w:color w:val="000000" w:themeColor="text1"/>
          <w:sz w:val="28"/>
          <w:szCs w:val="28"/>
        </w:rPr>
        <w:t>Работа по данному вопросу</w:t>
      </w:r>
      <w:r w:rsidR="007E107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будет </w:t>
      </w:r>
      <w:r w:rsidRPr="00DA1E5F">
        <w:rPr>
          <w:rFonts w:ascii="PT Astra Serif" w:hAnsi="PT Astra Serif" w:cs="PT Astra Serif"/>
          <w:color w:val="000000" w:themeColor="text1"/>
          <w:sz w:val="28"/>
          <w:szCs w:val="28"/>
        </w:rPr>
        <w:t>продолжена.</w:t>
      </w:r>
    </w:p>
    <w:p w:rsidR="00CE66AB" w:rsidRPr="00855234" w:rsidRDefault="00CE66AB" w:rsidP="00DA1E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E1078"/>
    <w:rsid w:val="007F733B"/>
    <w:rsid w:val="00855234"/>
    <w:rsid w:val="008D72AA"/>
    <w:rsid w:val="00931963"/>
    <w:rsid w:val="009337D1"/>
    <w:rsid w:val="009752F3"/>
    <w:rsid w:val="009B2826"/>
    <w:rsid w:val="00A22164"/>
    <w:rsid w:val="00A33799"/>
    <w:rsid w:val="00A346D6"/>
    <w:rsid w:val="00A357EF"/>
    <w:rsid w:val="00A43922"/>
    <w:rsid w:val="00AC0DFA"/>
    <w:rsid w:val="00B140C6"/>
    <w:rsid w:val="00BE2198"/>
    <w:rsid w:val="00C01E5B"/>
    <w:rsid w:val="00C24AB0"/>
    <w:rsid w:val="00C30A55"/>
    <w:rsid w:val="00C900DA"/>
    <w:rsid w:val="00C94077"/>
    <w:rsid w:val="00CE66AB"/>
    <w:rsid w:val="00D37435"/>
    <w:rsid w:val="00DA1E5F"/>
    <w:rsid w:val="00DC0E97"/>
    <w:rsid w:val="00DD0EB8"/>
    <w:rsid w:val="00E00848"/>
    <w:rsid w:val="00E4490A"/>
    <w:rsid w:val="00EE5B59"/>
    <w:rsid w:val="00F27681"/>
    <w:rsid w:val="00F54A71"/>
    <w:rsid w:val="00F926F0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792AA-3D31-4B8C-92C8-85E27F54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E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5</cp:revision>
  <dcterms:created xsi:type="dcterms:W3CDTF">2025-08-06T07:21:00Z</dcterms:created>
  <dcterms:modified xsi:type="dcterms:W3CDTF">2025-08-19T06:43:00Z</dcterms:modified>
</cp:coreProperties>
</file>